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4B" w:rsidRPr="00852286" w:rsidRDefault="00852286" w:rsidP="0084214B">
      <w:pPr>
        <w:pStyle w:val="NormaleWeb"/>
        <w:shd w:val="clear" w:color="auto" w:fill="F4F2F2"/>
        <w:spacing w:before="116" w:beforeAutospacing="0" w:after="116" w:afterAutospacing="0" w:line="223" w:lineRule="atLeast"/>
        <w:rPr>
          <w:rStyle w:val="Enfasigrassetto"/>
          <w:rFonts w:asciiTheme="majorHAnsi" w:hAnsiTheme="majorHAnsi" w:cs="Tahoma"/>
          <w:color w:val="17365D" w:themeColor="text2" w:themeShade="BF"/>
          <w:sz w:val="26"/>
          <w:szCs w:val="26"/>
        </w:rPr>
      </w:pPr>
      <w:r>
        <w:rPr>
          <w:rFonts w:asciiTheme="majorHAnsi" w:hAnsiTheme="majorHAnsi" w:cs="Tahoma"/>
          <w:b/>
          <w:bCs/>
          <w:noProof/>
          <w:color w:val="17365D" w:themeColor="text2" w:themeShade="BF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342265</wp:posOffset>
            </wp:positionV>
            <wp:extent cx="1617345" cy="1617345"/>
            <wp:effectExtent l="0" t="0" r="1905" b="0"/>
            <wp:wrapSquare wrapText="bothSides"/>
            <wp:docPr id="1" name="Immagine 1" descr="Risultati immagini per azione catt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zione catto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14B" w:rsidRPr="00852286">
        <w:rPr>
          <w:rStyle w:val="Enfasigrassetto"/>
          <w:rFonts w:asciiTheme="majorHAnsi" w:hAnsiTheme="majorHAnsi" w:cs="Tahoma"/>
          <w:color w:val="17365D" w:themeColor="text2" w:themeShade="BF"/>
          <w:sz w:val="26"/>
          <w:szCs w:val="26"/>
        </w:rPr>
        <w:t xml:space="preserve">AZIONE CATTOLICA </w:t>
      </w:r>
      <w:r w:rsidR="0025493A" w:rsidRPr="00852286">
        <w:rPr>
          <w:rStyle w:val="Enfasigrassetto"/>
          <w:rFonts w:asciiTheme="majorHAnsi" w:hAnsiTheme="majorHAnsi" w:cs="Tahoma"/>
          <w:color w:val="17365D" w:themeColor="text2" w:themeShade="BF"/>
          <w:sz w:val="26"/>
          <w:szCs w:val="26"/>
        </w:rPr>
        <w:t>ITALIANA – ASSOCIAZIONE DIOCESANA DI ACQUI</w:t>
      </w:r>
    </w:p>
    <w:p w:rsidR="0025493A" w:rsidRPr="00852286" w:rsidRDefault="0025493A" w:rsidP="0084214B">
      <w:pPr>
        <w:pStyle w:val="NormaleWeb"/>
        <w:shd w:val="clear" w:color="auto" w:fill="F4F2F2"/>
        <w:spacing w:before="116" w:beforeAutospacing="0" w:after="116" w:afterAutospacing="0" w:line="223" w:lineRule="atLeast"/>
        <w:rPr>
          <w:rStyle w:val="Enfasigrassetto"/>
          <w:rFonts w:asciiTheme="majorHAnsi" w:hAnsiTheme="majorHAnsi" w:cs="Tahoma"/>
          <w:sz w:val="10"/>
          <w:szCs w:val="22"/>
        </w:rPr>
      </w:pPr>
      <w:bookmarkStart w:id="0" w:name="_GoBack"/>
      <w:bookmarkEnd w:id="0"/>
    </w:p>
    <w:p w:rsidR="004257C5" w:rsidRPr="00C73DFF" w:rsidRDefault="0084214B" w:rsidP="00C73DFF">
      <w:pPr>
        <w:pStyle w:val="NormaleWeb"/>
        <w:shd w:val="clear" w:color="auto" w:fill="0066FF"/>
        <w:spacing w:before="0" w:beforeAutospacing="0" w:after="0" w:afterAutospacing="0" w:line="223" w:lineRule="atLeast"/>
        <w:rPr>
          <w:rStyle w:val="Enfasigrassetto"/>
          <w:rFonts w:asciiTheme="majorHAnsi" w:hAnsiTheme="majorHAnsi" w:cs="Tahoma"/>
          <w:i/>
          <w:color w:val="FFFF00"/>
          <w:sz w:val="28"/>
          <w:szCs w:val="22"/>
        </w:rPr>
      </w:pPr>
      <w:r w:rsidRPr="00C73DFF">
        <w:rPr>
          <w:rStyle w:val="Enfasigrassetto"/>
          <w:rFonts w:asciiTheme="majorHAnsi" w:hAnsiTheme="majorHAnsi" w:cs="Tahoma"/>
          <w:i/>
          <w:color w:val="FFFF00"/>
          <w:sz w:val="28"/>
          <w:szCs w:val="22"/>
        </w:rPr>
        <w:t>Che cos’è l’AC ?</w:t>
      </w:r>
      <w:r w:rsidR="004257C5" w:rsidRPr="00C73DFF">
        <w:rPr>
          <w:rStyle w:val="Enfasigrassetto"/>
          <w:rFonts w:asciiTheme="majorHAnsi" w:hAnsiTheme="majorHAnsi" w:cs="Tahoma"/>
          <w:i/>
          <w:color w:val="FFFF00"/>
          <w:sz w:val="28"/>
          <w:szCs w:val="22"/>
        </w:rPr>
        <w:t xml:space="preserve">  </w:t>
      </w:r>
    </w:p>
    <w:p w:rsidR="0084214B" w:rsidRDefault="004257C5" w:rsidP="00852286">
      <w:pPr>
        <w:pStyle w:val="NormaleWeb"/>
        <w:shd w:val="clear" w:color="auto" w:fill="F4F2F2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 w:rsidRPr="004257C5">
        <w:rPr>
          <w:rStyle w:val="Enfasigrassetto"/>
          <w:rFonts w:asciiTheme="majorHAnsi" w:hAnsiTheme="majorHAnsi" w:cs="Tahoma"/>
          <w:b w:val="0"/>
          <w:sz w:val="22"/>
          <w:szCs w:val="22"/>
        </w:rPr>
        <w:t xml:space="preserve">Proviamo a rispondere in base </w:t>
      </w:r>
      <w:r w:rsidR="00D1008F">
        <w:rPr>
          <w:rStyle w:val="Enfasigrassetto"/>
          <w:rFonts w:asciiTheme="majorHAnsi" w:hAnsiTheme="majorHAnsi" w:cs="Tahoma"/>
          <w:b w:val="0"/>
          <w:sz w:val="22"/>
          <w:szCs w:val="22"/>
        </w:rPr>
        <w:t xml:space="preserve">all’esperienza vissuta e </w:t>
      </w:r>
      <w:r w:rsidRPr="004257C5">
        <w:rPr>
          <w:rStyle w:val="Enfasigrassetto"/>
          <w:rFonts w:asciiTheme="majorHAnsi" w:hAnsiTheme="majorHAnsi" w:cs="Tahoma"/>
          <w:b w:val="0"/>
          <w:sz w:val="22"/>
          <w:szCs w:val="22"/>
        </w:rPr>
        <w:t>allo Statuto che regola la vita dell’AC</w:t>
      </w:r>
      <w:r w:rsidR="009F2FE2">
        <w:rPr>
          <w:rStyle w:val="Enfasigrassetto"/>
          <w:rFonts w:asciiTheme="majorHAnsi" w:hAnsiTheme="majorHAnsi" w:cs="Tahoma"/>
          <w:b w:val="0"/>
          <w:sz w:val="22"/>
          <w:szCs w:val="22"/>
        </w:rPr>
        <w:t>,</w:t>
      </w:r>
      <w:r w:rsidRPr="004257C5">
        <w:rPr>
          <w:rStyle w:val="Enfasigrassetto"/>
          <w:rFonts w:asciiTheme="majorHAnsi" w:hAnsiTheme="majorHAnsi" w:cs="Tahoma"/>
          <w:b w:val="0"/>
          <w:sz w:val="22"/>
          <w:szCs w:val="22"/>
        </w:rPr>
        <w:t xml:space="preserve"> elaborato nel 1969, in base alle indicazioni del </w:t>
      </w:r>
      <w:r w:rsidRPr="004257C5">
        <w:rPr>
          <w:rFonts w:asciiTheme="majorHAnsi" w:hAnsiTheme="majorHAnsi" w:cs="Tahoma"/>
          <w:sz w:val="22"/>
          <w:szCs w:val="22"/>
        </w:rPr>
        <w:t>Concilio Vaticano II</w:t>
      </w:r>
      <w:r>
        <w:rPr>
          <w:rFonts w:asciiTheme="majorHAnsi" w:hAnsiTheme="majorHAnsi" w:cs="Tahoma"/>
          <w:sz w:val="22"/>
          <w:szCs w:val="22"/>
        </w:rPr>
        <w:t>.</w:t>
      </w:r>
    </w:p>
    <w:p w:rsidR="0025493A" w:rsidRPr="004257C5" w:rsidRDefault="0025493A" w:rsidP="004257C5">
      <w:pPr>
        <w:pStyle w:val="NormaleWeb"/>
        <w:shd w:val="clear" w:color="auto" w:fill="F4F2F2"/>
        <w:spacing w:before="0" w:beforeAutospacing="0" w:after="0" w:afterAutospacing="0" w:line="223" w:lineRule="atLeast"/>
        <w:rPr>
          <w:rStyle w:val="Enfasigrassetto"/>
          <w:rFonts w:asciiTheme="majorHAnsi" w:hAnsiTheme="majorHAnsi" w:cs="Tahoma"/>
          <w:sz w:val="22"/>
          <w:szCs w:val="22"/>
        </w:rPr>
      </w:pPr>
    </w:p>
    <w:p w:rsidR="0025493A" w:rsidRPr="00C73DFF" w:rsidRDefault="0025493A" w:rsidP="00C73DFF">
      <w:pPr>
        <w:pStyle w:val="NormaleWeb"/>
        <w:shd w:val="clear" w:color="auto" w:fill="FDE9D9" w:themeFill="accent6" w:themeFillTint="33"/>
        <w:spacing w:before="0" w:beforeAutospacing="0" w:after="0" w:afterAutospacing="0" w:line="223" w:lineRule="atLeast"/>
        <w:rPr>
          <w:rStyle w:val="Enfasigrassetto"/>
          <w:rFonts w:asciiTheme="majorHAnsi" w:hAnsiTheme="majorHAnsi" w:cs="Tahoma"/>
          <w:color w:val="771326"/>
          <w:sz w:val="28"/>
          <w:szCs w:val="22"/>
        </w:rPr>
      </w:pPr>
      <w:r w:rsidRPr="00C73DFF">
        <w:rPr>
          <w:rStyle w:val="Enfasigrassetto"/>
          <w:rFonts w:asciiTheme="majorHAnsi" w:hAnsiTheme="majorHAnsi" w:cs="Tahoma"/>
          <w:color w:val="771326"/>
          <w:sz w:val="28"/>
          <w:szCs w:val="22"/>
        </w:rPr>
        <w:t>E’ un’associazione di laici …</w:t>
      </w:r>
    </w:p>
    <w:p w:rsidR="0084214B" w:rsidRPr="0084214B" w:rsidRDefault="009F2FE2" w:rsidP="00852286">
      <w:pPr>
        <w:pStyle w:val="NormaleWeb"/>
        <w:shd w:val="clear" w:color="auto" w:fill="F4F2F2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 w:rsidRPr="009F2FE2">
        <w:rPr>
          <w:rStyle w:val="Enfasigrassetto"/>
          <w:rFonts w:asciiTheme="majorHAnsi" w:hAnsiTheme="majorHAnsi" w:cs="Tahoma"/>
          <w:b w:val="0"/>
          <w:sz w:val="22"/>
          <w:szCs w:val="22"/>
        </w:rPr>
        <w:t>impegnati</w:t>
      </w:r>
      <w:r w:rsidR="0084214B" w:rsidRPr="0084214B">
        <w:rPr>
          <w:rFonts w:asciiTheme="majorHAnsi" w:hAnsiTheme="majorHAnsi" w:cs="Tahoma"/>
          <w:sz w:val="22"/>
          <w:szCs w:val="22"/>
        </w:rPr>
        <w:t xml:space="preserve"> a vivere, ciascuno “a propria misura” ed in forma comunitaria, l’esperienza di fede, l’annuncio del Vangelo e la chiamata alla santità.</w:t>
      </w:r>
      <w:r w:rsidR="0084214B">
        <w:rPr>
          <w:rFonts w:asciiTheme="majorHAnsi" w:hAnsiTheme="majorHAnsi" w:cs="Tahoma"/>
          <w:sz w:val="22"/>
          <w:szCs w:val="22"/>
        </w:rPr>
        <w:t xml:space="preserve"> L’associazione nasce dalla convinzione che per vivere il Battesimo e testimoniare </w:t>
      </w:r>
      <w:r>
        <w:rPr>
          <w:rFonts w:asciiTheme="majorHAnsi" w:hAnsiTheme="majorHAnsi" w:cs="Tahoma"/>
          <w:sz w:val="22"/>
          <w:szCs w:val="22"/>
        </w:rPr>
        <w:t>l’amore di Dio</w:t>
      </w:r>
      <w:r w:rsidR="0084214B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 -</w:t>
      </w:r>
      <w:r w:rsidR="0084214B">
        <w:rPr>
          <w:rFonts w:asciiTheme="majorHAnsi" w:hAnsiTheme="majorHAnsi" w:cs="Tahoma"/>
          <w:sz w:val="22"/>
          <w:szCs w:val="22"/>
        </w:rPr>
        <w:t xml:space="preserve">nella vita quotidiana, in famiglia </w:t>
      </w:r>
      <w:r>
        <w:rPr>
          <w:rFonts w:asciiTheme="majorHAnsi" w:hAnsiTheme="majorHAnsi" w:cs="Tahoma"/>
          <w:sz w:val="22"/>
          <w:szCs w:val="22"/>
        </w:rPr>
        <w:t>sul lavoro come nella società-</w:t>
      </w:r>
      <w:r w:rsidR="0084214B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84214B">
        <w:rPr>
          <w:rFonts w:asciiTheme="majorHAnsi" w:hAnsiTheme="majorHAnsi" w:cs="Tahoma"/>
          <w:sz w:val="22"/>
          <w:szCs w:val="22"/>
        </w:rPr>
        <w:t xml:space="preserve">sia necessario e </w:t>
      </w:r>
      <w:r w:rsidR="0084214B" w:rsidRPr="0084214B">
        <w:rPr>
          <w:rFonts w:asciiTheme="majorHAnsi" w:hAnsiTheme="majorHAnsi" w:cs="Tahoma"/>
          <w:sz w:val="22"/>
          <w:szCs w:val="22"/>
        </w:rPr>
        <w:t xml:space="preserve">possibile </w:t>
      </w:r>
      <w:r w:rsidR="0084214B">
        <w:rPr>
          <w:rFonts w:asciiTheme="majorHAnsi" w:hAnsiTheme="majorHAnsi" w:cs="Tahoma"/>
          <w:sz w:val="22"/>
          <w:szCs w:val="22"/>
        </w:rPr>
        <w:t xml:space="preserve">aiutarci ed </w:t>
      </w:r>
      <w:r w:rsidR="0084214B" w:rsidRPr="0084214B">
        <w:rPr>
          <w:rFonts w:asciiTheme="majorHAnsi" w:hAnsiTheme="majorHAnsi" w:cs="Tahoma"/>
          <w:sz w:val="22"/>
          <w:szCs w:val="22"/>
        </w:rPr>
        <w:t xml:space="preserve">educarci reciprocamente alla </w:t>
      </w:r>
      <w:r>
        <w:rPr>
          <w:rFonts w:asciiTheme="majorHAnsi" w:hAnsiTheme="majorHAnsi" w:cs="Tahoma"/>
          <w:sz w:val="22"/>
          <w:szCs w:val="22"/>
        </w:rPr>
        <w:t xml:space="preserve">fede e alla </w:t>
      </w:r>
      <w:r w:rsidR="0084214B" w:rsidRPr="0084214B">
        <w:rPr>
          <w:rFonts w:asciiTheme="majorHAnsi" w:hAnsiTheme="majorHAnsi" w:cs="Tahoma"/>
          <w:sz w:val="22"/>
          <w:szCs w:val="22"/>
        </w:rPr>
        <w:t>responsabilità, in un cammino personale e comunitario</w:t>
      </w:r>
      <w:r>
        <w:rPr>
          <w:rFonts w:asciiTheme="majorHAnsi" w:hAnsiTheme="majorHAnsi" w:cs="Tahoma"/>
          <w:sz w:val="22"/>
          <w:szCs w:val="22"/>
        </w:rPr>
        <w:t>,</w:t>
      </w:r>
      <w:r w:rsidR="0084214B" w:rsidRPr="0084214B">
        <w:rPr>
          <w:rFonts w:asciiTheme="majorHAnsi" w:hAnsiTheme="majorHAnsi" w:cs="Tahoma"/>
          <w:sz w:val="22"/>
          <w:szCs w:val="22"/>
        </w:rPr>
        <w:t xml:space="preserve"> di formazione umana e cristiana. </w:t>
      </w:r>
      <w:r w:rsidR="0084214B">
        <w:rPr>
          <w:rFonts w:asciiTheme="majorHAnsi" w:hAnsiTheme="majorHAnsi" w:cs="Tahoma"/>
          <w:sz w:val="22"/>
          <w:szCs w:val="22"/>
        </w:rPr>
        <w:t xml:space="preserve"> </w:t>
      </w:r>
      <w:r w:rsidR="004257C5">
        <w:rPr>
          <w:rFonts w:asciiTheme="majorHAnsi" w:hAnsiTheme="majorHAnsi" w:cs="Tahoma"/>
          <w:sz w:val="22"/>
          <w:szCs w:val="22"/>
        </w:rPr>
        <w:t xml:space="preserve">Per questo </w:t>
      </w:r>
      <w:r>
        <w:rPr>
          <w:rFonts w:asciiTheme="majorHAnsi" w:hAnsiTheme="majorHAnsi" w:cs="Tahoma"/>
          <w:sz w:val="22"/>
          <w:szCs w:val="22"/>
        </w:rPr>
        <w:t xml:space="preserve">l’AC </w:t>
      </w:r>
      <w:r w:rsidR="004257C5">
        <w:rPr>
          <w:rFonts w:asciiTheme="majorHAnsi" w:hAnsiTheme="majorHAnsi" w:cs="Tahoma"/>
          <w:sz w:val="22"/>
          <w:szCs w:val="22"/>
        </w:rPr>
        <w:t>si rivolge alle persone, in ciascuna età della vita, dai più piccoli agli anziani</w:t>
      </w:r>
      <w:r>
        <w:rPr>
          <w:rFonts w:asciiTheme="majorHAnsi" w:hAnsiTheme="majorHAnsi" w:cs="Tahoma"/>
          <w:sz w:val="22"/>
          <w:szCs w:val="22"/>
        </w:rPr>
        <w:t>, in ciascuna condizione</w:t>
      </w:r>
      <w:r w:rsidR="004257C5">
        <w:rPr>
          <w:rFonts w:asciiTheme="majorHAnsi" w:hAnsiTheme="majorHAnsi" w:cs="Tahoma"/>
          <w:sz w:val="22"/>
          <w:szCs w:val="22"/>
        </w:rPr>
        <w:t>.</w:t>
      </w:r>
    </w:p>
    <w:p w:rsidR="0025493A" w:rsidRDefault="0025493A" w:rsidP="00852286">
      <w:pPr>
        <w:pStyle w:val="NormaleWeb"/>
        <w:spacing w:before="0" w:beforeAutospacing="0" w:after="0" w:afterAutospacing="0" w:line="223" w:lineRule="atLeas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25493A" w:rsidRPr="00852286" w:rsidRDefault="0025493A" w:rsidP="00852286">
      <w:pPr>
        <w:pStyle w:val="NormaleWeb"/>
        <w:shd w:val="clear" w:color="auto" w:fill="EAF1DD" w:themeFill="accent3" w:themeFillTint="33"/>
        <w:spacing w:before="0" w:beforeAutospacing="0" w:after="0" w:afterAutospacing="0" w:line="223" w:lineRule="atLeast"/>
        <w:rPr>
          <w:rFonts w:asciiTheme="majorHAnsi" w:hAnsiTheme="majorHAnsi" w:cs="Tahoma"/>
          <w:b/>
          <w:color w:val="492303"/>
          <w:sz w:val="28"/>
          <w:szCs w:val="22"/>
        </w:rPr>
      </w:pPr>
      <w:r w:rsidRPr="00852286">
        <w:rPr>
          <w:rFonts w:asciiTheme="majorHAnsi" w:hAnsiTheme="majorHAnsi" w:cs="Tahoma"/>
          <w:b/>
          <w:color w:val="492303"/>
          <w:sz w:val="28"/>
          <w:szCs w:val="22"/>
        </w:rPr>
        <w:t>… nella chiesa con i Pastori</w:t>
      </w:r>
    </w:p>
    <w:p w:rsidR="0084214B" w:rsidRDefault="0084214B" w:rsidP="00852286">
      <w:pPr>
        <w:pStyle w:val="NormaleWeb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La partecipazione alla vita della comunità è il 2°  punto essenziale della proposta associativa, affinchè i laici non si sentano estranei alla  chiesa, né semplici aiutanti dei preti, ma corresponsabili della chiesa stessa. Da qui l’impegno a </w:t>
      </w:r>
      <w:r w:rsidRPr="0084214B">
        <w:rPr>
          <w:rFonts w:asciiTheme="majorHAnsi" w:hAnsiTheme="majorHAnsi" w:cs="Tahoma"/>
          <w:sz w:val="22"/>
          <w:szCs w:val="22"/>
        </w:rPr>
        <w:t>collabora</w:t>
      </w:r>
      <w:r>
        <w:rPr>
          <w:rFonts w:asciiTheme="majorHAnsi" w:hAnsiTheme="majorHAnsi" w:cs="Tahoma"/>
          <w:sz w:val="22"/>
          <w:szCs w:val="22"/>
        </w:rPr>
        <w:t>re</w:t>
      </w:r>
      <w:r w:rsidRPr="0084214B">
        <w:rPr>
          <w:rFonts w:asciiTheme="majorHAnsi" w:hAnsiTheme="majorHAnsi" w:cs="Tahoma"/>
          <w:sz w:val="22"/>
          <w:szCs w:val="22"/>
        </w:rPr>
        <w:t xml:space="preserve"> con i Pastori.</w:t>
      </w:r>
      <w:r w:rsidR="00853451">
        <w:rPr>
          <w:rFonts w:asciiTheme="majorHAnsi" w:hAnsiTheme="majorHAnsi" w:cs="Tahoma"/>
          <w:sz w:val="22"/>
          <w:szCs w:val="22"/>
        </w:rPr>
        <w:t xml:space="preserve"> Segno concreto di questa collaborazione è la presenza in AC dei sacerdoti assistenti, con il compito di accompagnare i laici nella formazione spirituale ed ecclesiale.</w:t>
      </w:r>
    </w:p>
    <w:p w:rsidR="0084214B" w:rsidRPr="0084214B" w:rsidRDefault="0084214B" w:rsidP="00852286">
      <w:pPr>
        <w:pStyle w:val="NormaleWeb"/>
        <w:spacing w:before="0" w:beforeAutospacing="0" w:after="0" w:afterAutospacing="0" w:line="223" w:lineRule="atLeast"/>
        <w:rPr>
          <w:rFonts w:asciiTheme="majorHAnsi" w:hAnsiTheme="majorHAnsi" w:cs="Tahoma"/>
          <w:sz w:val="22"/>
          <w:szCs w:val="22"/>
        </w:rPr>
      </w:pPr>
    </w:p>
    <w:p w:rsidR="0025493A" w:rsidRPr="00852286" w:rsidRDefault="008617EA" w:rsidP="00C73DFF">
      <w:pPr>
        <w:pStyle w:val="NormaleWeb"/>
        <w:shd w:val="clear" w:color="auto" w:fill="DAEEF3" w:themeFill="accent5" w:themeFillTint="33"/>
        <w:spacing w:before="0" w:beforeAutospacing="0" w:after="0" w:afterAutospacing="0" w:line="223" w:lineRule="atLeast"/>
        <w:jc w:val="both"/>
        <w:rPr>
          <w:rFonts w:asciiTheme="majorHAnsi" w:hAnsiTheme="majorHAnsi" w:cs="Tahoma"/>
          <w:b/>
          <w:color w:val="0033CC"/>
          <w:sz w:val="28"/>
          <w:szCs w:val="22"/>
        </w:rPr>
      </w:pPr>
      <w:hyperlink r:id="rId6" w:history="1"/>
      <w:r w:rsidR="0025493A" w:rsidRPr="00852286">
        <w:rPr>
          <w:rFonts w:asciiTheme="majorHAnsi" w:hAnsiTheme="majorHAnsi" w:cs="Tahoma"/>
          <w:color w:val="0033CC"/>
          <w:sz w:val="22"/>
          <w:szCs w:val="22"/>
        </w:rPr>
        <w:t xml:space="preserve"> </w:t>
      </w:r>
      <w:r w:rsidR="0025493A" w:rsidRPr="00852286">
        <w:rPr>
          <w:rFonts w:asciiTheme="majorHAnsi" w:hAnsiTheme="majorHAnsi" w:cs="Tahoma"/>
          <w:b/>
          <w:color w:val="0033CC"/>
          <w:sz w:val="28"/>
          <w:szCs w:val="22"/>
        </w:rPr>
        <w:t>… al servizio della comunità in cui vivono</w:t>
      </w:r>
    </w:p>
    <w:p w:rsidR="009F2FE2" w:rsidRDefault="0084214B" w:rsidP="00852286">
      <w:pPr>
        <w:pStyle w:val="NormaleWeb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 w:rsidRPr="0084214B">
        <w:rPr>
          <w:rFonts w:asciiTheme="majorHAnsi" w:hAnsiTheme="majorHAnsi" w:cs="Tahoma"/>
          <w:sz w:val="22"/>
          <w:szCs w:val="22"/>
        </w:rPr>
        <w:t xml:space="preserve">L’Azione Cattolica </w:t>
      </w:r>
      <w:r>
        <w:rPr>
          <w:rFonts w:asciiTheme="majorHAnsi" w:hAnsiTheme="majorHAnsi" w:cs="Tahoma"/>
          <w:sz w:val="22"/>
          <w:szCs w:val="22"/>
        </w:rPr>
        <w:t>è un’associazione nazionale (con significativi collegamenti internazionali e un coordinamento regionale)</w:t>
      </w:r>
      <w:r w:rsidR="0025493A">
        <w:rPr>
          <w:rFonts w:asciiTheme="majorHAnsi" w:hAnsiTheme="majorHAnsi" w:cs="Tahoma"/>
          <w:sz w:val="22"/>
          <w:szCs w:val="22"/>
        </w:rPr>
        <w:t xml:space="preserve">, ma ha il suo centro nella relazione con il Vescovo, quindi nel servizio alla </w:t>
      </w:r>
      <w:r>
        <w:rPr>
          <w:rFonts w:asciiTheme="majorHAnsi" w:hAnsiTheme="majorHAnsi" w:cs="Tahoma"/>
          <w:sz w:val="22"/>
          <w:szCs w:val="22"/>
        </w:rPr>
        <w:t>chiesa diocesana e – in essa – alle parrocchie e comunità pastorali locali</w:t>
      </w:r>
      <w:r w:rsidR="009F2FE2">
        <w:rPr>
          <w:rFonts w:asciiTheme="majorHAnsi" w:hAnsiTheme="majorHAnsi" w:cs="Tahoma"/>
          <w:sz w:val="22"/>
          <w:szCs w:val="22"/>
        </w:rPr>
        <w:t>, in dialogo anche con le altre associazioni e movimenti.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853451">
        <w:rPr>
          <w:rFonts w:asciiTheme="majorHAnsi" w:hAnsiTheme="majorHAnsi" w:cs="Tahoma"/>
          <w:sz w:val="22"/>
          <w:szCs w:val="22"/>
        </w:rPr>
        <w:t>Proprio per essere un riferimento serio e concreto alle persone e alla comunità, l’AC si organizza con una struttura stabile, basata sul servizio di animatori e responsabili, che vengono rinnovati ogni tre anni, in occasione dell’assemblea elettiva (diocesana, regionale e nazionale)</w:t>
      </w:r>
      <w:r w:rsidR="0025493A">
        <w:rPr>
          <w:rFonts w:asciiTheme="majorHAnsi" w:hAnsiTheme="majorHAnsi" w:cs="Tahoma"/>
          <w:sz w:val="22"/>
          <w:szCs w:val="22"/>
        </w:rPr>
        <w:t>. Il nostro riferimento locale è il Centro diocesano di AC (in Salita Duomo 12, ad Acqui Terme)</w:t>
      </w:r>
      <w:r w:rsidR="00853451">
        <w:rPr>
          <w:rFonts w:asciiTheme="majorHAnsi" w:hAnsiTheme="majorHAnsi" w:cs="Tahoma"/>
          <w:sz w:val="22"/>
          <w:szCs w:val="22"/>
        </w:rPr>
        <w:t xml:space="preserve"> </w:t>
      </w:r>
      <w:r w:rsidR="00D1008F">
        <w:rPr>
          <w:rFonts w:asciiTheme="majorHAnsi" w:hAnsiTheme="majorHAnsi" w:cs="Tahoma"/>
          <w:sz w:val="22"/>
          <w:szCs w:val="22"/>
        </w:rPr>
        <w:t>e la casa per i campi scuola a Garbaoli di Roccaverano.</w:t>
      </w:r>
    </w:p>
    <w:p w:rsidR="009F2FE2" w:rsidRDefault="008617EA" w:rsidP="00852286">
      <w:pPr>
        <w:pStyle w:val="NormaleWeb"/>
        <w:spacing w:before="0" w:beforeAutospacing="0" w:after="0" w:afterAutospacing="0" w:line="223" w:lineRule="atLeas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1270</wp:posOffset>
                </wp:positionV>
                <wp:extent cx="1717675" cy="1062355"/>
                <wp:effectExtent l="12065" t="13335" r="13335" b="1016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106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8F" w:rsidRPr="00D1008F" w:rsidRDefault="00D1008F">
                            <w:pPr>
                              <w:rPr>
                                <w:color w:val="FF0000"/>
                              </w:rPr>
                            </w:pPr>
                            <w:r w:rsidRPr="00D1008F">
                              <w:rPr>
                                <w:color w:val="FF0000"/>
                              </w:rPr>
                              <w:t>logo AC diocesana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5pt;margin-top:.1pt;width:135.2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" fillcolor="white [3212]">
                <v:textbox>
                  <w:txbxContent>
                    <w:p w:rsidR="00D1008F" w:rsidRPr="00D1008F" w:rsidRDefault="00D1008F">
                      <w:pPr>
                        <w:rPr>
                          <w:color w:val="FF0000"/>
                        </w:rPr>
                      </w:pPr>
                      <w:r w:rsidRPr="00D1008F">
                        <w:rPr>
                          <w:color w:val="FF0000"/>
                        </w:rPr>
                        <w:t>logo AC diocesana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5493A" w:rsidRPr="00852286" w:rsidRDefault="008617EA" w:rsidP="00C73DFF">
      <w:pPr>
        <w:pStyle w:val="NormaleWeb"/>
        <w:shd w:val="clear" w:color="auto" w:fill="DDD9C3" w:themeFill="background2" w:themeFillShade="E6"/>
        <w:spacing w:before="0" w:beforeAutospacing="0" w:after="0" w:afterAutospacing="0" w:line="223" w:lineRule="atLeast"/>
        <w:jc w:val="both"/>
        <w:rPr>
          <w:rFonts w:asciiTheme="majorHAnsi" w:hAnsiTheme="majorHAnsi" w:cs="Tahoma"/>
          <w:b/>
          <w:color w:val="403B24"/>
          <w:sz w:val="28"/>
          <w:szCs w:val="22"/>
        </w:rPr>
      </w:pPr>
      <w:hyperlink r:id="rId7" w:history="1"/>
      <w:r w:rsidR="0025493A" w:rsidRPr="00852286">
        <w:rPr>
          <w:rFonts w:asciiTheme="majorHAnsi" w:hAnsiTheme="majorHAnsi" w:cs="Tahoma"/>
          <w:color w:val="403B24"/>
          <w:sz w:val="22"/>
          <w:szCs w:val="22"/>
        </w:rPr>
        <w:t xml:space="preserve"> </w:t>
      </w:r>
      <w:r w:rsidR="0025493A" w:rsidRPr="00852286">
        <w:rPr>
          <w:rFonts w:asciiTheme="majorHAnsi" w:hAnsiTheme="majorHAnsi" w:cs="Tahoma"/>
          <w:b/>
          <w:color w:val="403B24"/>
          <w:sz w:val="28"/>
          <w:szCs w:val="22"/>
        </w:rPr>
        <w:t xml:space="preserve">… eredi di una lunga storia  </w:t>
      </w:r>
    </w:p>
    <w:p w:rsidR="00853451" w:rsidRDefault="009F2FE2" w:rsidP="00852286">
      <w:pPr>
        <w:pStyle w:val="NormaleWeb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L’ACI nasce nel 1867 per iniziativa di un gruppo di giovani; nella nostra diocesi i primi circoli si sviluppano verso la fine dell’ ‘800. Nel 1920 nasce la Federazione Diocesana dei Giovani e la Gioventù Femminile, quindi l’Unione Donne e l’Unione Uomini di AC. Dal 1969 l’AC diventa unitaria collegando i i vari ‘rami’ precedenti e si da una nuova struttura unitaria: </w:t>
      </w:r>
      <w:r w:rsidR="00853451">
        <w:rPr>
          <w:rFonts w:asciiTheme="majorHAnsi" w:hAnsiTheme="majorHAnsi" w:cs="Tahoma"/>
          <w:sz w:val="22"/>
          <w:szCs w:val="22"/>
        </w:rPr>
        <w:t>una Presidenza (locale, diocesana, nazionale) che coordina l’attività del</w:t>
      </w:r>
      <w:r>
        <w:rPr>
          <w:rFonts w:asciiTheme="majorHAnsi" w:hAnsiTheme="majorHAnsi" w:cs="Tahoma"/>
          <w:sz w:val="22"/>
          <w:szCs w:val="22"/>
        </w:rPr>
        <w:t>l’ACRagazzi (per i bimbi e i ragazzi da 0 a 14 anni)</w:t>
      </w:r>
      <w:r w:rsidR="00853451">
        <w:rPr>
          <w:rFonts w:asciiTheme="majorHAnsi" w:hAnsiTheme="majorHAnsi" w:cs="Tahoma"/>
          <w:sz w:val="22"/>
          <w:szCs w:val="22"/>
        </w:rPr>
        <w:t>, del</w:t>
      </w:r>
      <w:r>
        <w:rPr>
          <w:rFonts w:asciiTheme="majorHAnsi" w:hAnsiTheme="majorHAnsi" w:cs="Tahoma"/>
          <w:sz w:val="22"/>
          <w:szCs w:val="22"/>
        </w:rPr>
        <w:t xml:space="preserve"> Settore Giovani (dai 15 ai 30 anni)</w:t>
      </w:r>
      <w:r w:rsidR="00853451">
        <w:rPr>
          <w:rFonts w:asciiTheme="majorHAnsi" w:hAnsiTheme="majorHAnsi" w:cs="Tahoma"/>
          <w:sz w:val="22"/>
          <w:szCs w:val="22"/>
        </w:rPr>
        <w:t xml:space="preserve"> e de</w:t>
      </w:r>
      <w:r>
        <w:rPr>
          <w:rFonts w:asciiTheme="majorHAnsi" w:hAnsiTheme="majorHAnsi" w:cs="Tahoma"/>
          <w:sz w:val="22"/>
          <w:szCs w:val="22"/>
        </w:rPr>
        <w:t>l Settore Adulti</w:t>
      </w:r>
      <w:r w:rsidR="00853451">
        <w:rPr>
          <w:rFonts w:asciiTheme="majorHAnsi" w:hAnsiTheme="majorHAnsi" w:cs="Tahoma"/>
          <w:sz w:val="22"/>
          <w:szCs w:val="22"/>
        </w:rPr>
        <w:t xml:space="preserve"> (oltre i 30 anni). Per ciascuna di queste articolazioni vi sono specifiche proposte di formazione, sussidi e stampa, momenti di incontro diocesano, regionale e nazionale. All’AC sono inoltre collegati alcuni movimenti specifici, come quello degli Studenti (MSAC) e dei Lavoratori</w:t>
      </w:r>
      <w:r>
        <w:rPr>
          <w:rFonts w:asciiTheme="majorHAnsi" w:hAnsiTheme="majorHAnsi" w:cs="Tahoma"/>
          <w:sz w:val="22"/>
          <w:szCs w:val="22"/>
        </w:rPr>
        <w:t xml:space="preserve">  </w:t>
      </w:r>
      <w:r w:rsidR="00853451">
        <w:rPr>
          <w:rFonts w:asciiTheme="majorHAnsi" w:hAnsiTheme="majorHAnsi" w:cs="Tahoma"/>
          <w:sz w:val="22"/>
          <w:szCs w:val="22"/>
        </w:rPr>
        <w:t>(MLAC), degli insegnanti (MIEAC), degli intellettuali (MEIC).</w:t>
      </w:r>
    </w:p>
    <w:p w:rsidR="00853451" w:rsidRDefault="00853451" w:rsidP="00852286">
      <w:pPr>
        <w:pStyle w:val="NormaleWeb"/>
        <w:spacing w:before="0" w:beforeAutospacing="0" w:after="0" w:afterAutospacing="0" w:line="223" w:lineRule="atLeast"/>
        <w:rPr>
          <w:rFonts w:asciiTheme="majorHAnsi" w:hAnsiTheme="majorHAnsi" w:cs="Tahoma"/>
          <w:sz w:val="22"/>
          <w:szCs w:val="22"/>
        </w:rPr>
      </w:pPr>
    </w:p>
    <w:p w:rsidR="00853451" w:rsidRPr="00852286" w:rsidRDefault="00853451" w:rsidP="00C73DFF">
      <w:pPr>
        <w:pStyle w:val="NormaleWeb"/>
        <w:shd w:val="clear" w:color="auto" w:fill="EAF1DD" w:themeFill="accent3" w:themeFillTint="33"/>
        <w:spacing w:before="0" w:beforeAutospacing="0" w:after="0" w:afterAutospacing="0" w:line="223" w:lineRule="atLeast"/>
        <w:rPr>
          <w:rFonts w:asciiTheme="majorHAnsi" w:hAnsiTheme="majorHAnsi" w:cs="Tahoma"/>
          <w:b/>
          <w:color w:val="006C31"/>
          <w:sz w:val="28"/>
          <w:szCs w:val="22"/>
        </w:rPr>
      </w:pPr>
      <w:r w:rsidRPr="00852286">
        <w:rPr>
          <w:rFonts w:asciiTheme="majorHAnsi" w:hAnsiTheme="majorHAnsi" w:cs="Tahoma"/>
          <w:b/>
          <w:color w:val="006C31"/>
          <w:sz w:val="28"/>
          <w:szCs w:val="22"/>
        </w:rPr>
        <w:t xml:space="preserve">… guardando al futuro </w:t>
      </w:r>
      <w:r w:rsidR="0025493A" w:rsidRPr="00852286">
        <w:rPr>
          <w:rFonts w:asciiTheme="majorHAnsi" w:hAnsiTheme="majorHAnsi" w:cs="Tahoma"/>
          <w:b/>
          <w:color w:val="006C31"/>
          <w:sz w:val="28"/>
          <w:szCs w:val="22"/>
        </w:rPr>
        <w:t xml:space="preserve"> </w:t>
      </w:r>
    </w:p>
    <w:p w:rsidR="00853451" w:rsidRDefault="00853451" w:rsidP="00852286">
      <w:pPr>
        <w:pStyle w:val="NormaleWeb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La fedeltà al Vangelo e alla Chiesa del Concilio ci chiede di misurarci con le novità del nostro tempo</w:t>
      </w:r>
      <w:r w:rsidR="0025493A">
        <w:rPr>
          <w:rFonts w:asciiTheme="majorHAnsi" w:hAnsiTheme="majorHAnsi" w:cs="Tahoma"/>
          <w:sz w:val="22"/>
          <w:szCs w:val="22"/>
        </w:rPr>
        <w:t>, per continuare ad essere un luogo di incontro, dialogo e formazione tra le persone,  nella chiesa. Per questo cerca di essere attenta alle diverse condizioni di vita, alle trasformazioni sociali e politiche della nostra società,  ai cambiamenti della comunità ecclesiale.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25493A">
        <w:rPr>
          <w:rFonts w:asciiTheme="majorHAnsi" w:hAnsiTheme="majorHAnsi" w:cs="Tahoma"/>
          <w:sz w:val="22"/>
          <w:szCs w:val="22"/>
        </w:rPr>
        <w:t xml:space="preserve"> Per mettere seme buono nei solchi della nostra storia.</w:t>
      </w:r>
    </w:p>
    <w:p w:rsidR="0025493A" w:rsidRDefault="0025493A" w:rsidP="0084214B">
      <w:pPr>
        <w:pStyle w:val="NormaleWeb"/>
        <w:shd w:val="clear" w:color="auto" w:fill="F4F2F2"/>
        <w:spacing w:before="0" w:beforeAutospacing="0" w:after="0" w:afterAutospacing="0" w:line="223" w:lineRule="atLeast"/>
        <w:rPr>
          <w:rFonts w:asciiTheme="majorHAnsi" w:hAnsiTheme="majorHAnsi" w:cs="Tahoma"/>
          <w:sz w:val="22"/>
          <w:szCs w:val="22"/>
        </w:rPr>
      </w:pPr>
    </w:p>
    <w:p w:rsidR="00852286" w:rsidRDefault="0025493A" w:rsidP="00852286">
      <w:pPr>
        <w:pStyle w:val="NormaleWeb"/>
        <w:shd w:val="clear" w:color="auto" w:fill="F4F2F2"/>
        <w:spacing w:before="0" w:beforeAutospacing="0" w:after="0" w:afterAutospacing="0" w:line="223" w:lineRule="atLeast"/>
        <w:jc w:val="both"/>
      </w:pPr>
      <w:r w:rsidRPr="00852286">
        <w:rPr>
          <w:rFonts w:asciiTheme="majorHAnsi" w:hAnsiTheme="majorHAnsi" w:cs="Tahoma"/>
          <w:b/>
          <w:szCs w:val="22"/>
        </w:rPr>
        <w:t>Per saperne di più  …</w:t>
      </w:r>
      <w:r w:rsidRPr="00852286">
        <w:rPr>
          <w:rFonts w:asciiTheme="majorHAnsi" w:hAnsiTheme="majorHAnsi" w:cs="Tahoma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della vita associativa, delle proposte formative e degli incontri </w:t>
      </w:r>
      <w:r w:rsidR="00852286">
        <w:rPr>
          <w:rFonts w:asciiTheme="majorHAnsi" w:hAnsiTheme="majorHAnsi" w:cs="Tahoma"/>
          <w:sz w:val="22"/>
          <w:szCs w:val="22"/>
        </w:rPr>
        <w:t>vai al sito dell’ Azione Cattolica diocesana:</w:t>
      </w:r>
      <w:r w:rsidR="00852286" w:rsidRPr="00852286">
        <w:t xml:space="preserve"> </w:t>
      </w:r>
      <w:hyperlink r:id="rId8" w:history="1">
        <w:r w:rsidR="00852286">
          <w:rPr>
            <w:rStyle w:val="Collegamentoipertestuale"/>
          </w:rPr>
          <w:t>http://www.acquiac.org/</w:t>
        </w:r>
      </w:hyperlink>
      <w:r w:rsidR="00852286">
        <w:t xml:space="preserve">,   </w:t>
      </w:r>
    </w:p>
    <w:p w:rsidR="00C73DFF" w:rsidRPr="008617EA" w:rsidRDefault="00852286" w:rsidP="008617EA">
      <w:pPr>
        <w:pStyle w:val="NormaleWeb"/>
        <w:shd w:val="clear" w:color="auto" w:fill="F4F2F2"/>
        <w:spacing w:before="0" w:beforeAutospacing="0" w:after="0" w:afterAutospacing="0" w:line="223" w:lineRule="atLeast"/>
        <w:jc w:val="both"/>
        <w:rPr>
          <w:rFonts w:asciiTheme="majorHAnsi" w:hAnsiTheme="majorHAnsi" w:cs="Tahoma"/>
          <w:sz w:val="22"/>
          <w:szCs w:val="22"/>
        </w:rPr>
      </w:pPr>
      <w:r>
        <w:t xml:space="preserve">dell’AC regionale </w:t>
      </w:r>
      <w:hyperlink r:id="rId9" w:history="1">
        <w:r>
          <w:rPr>
            <w:rStyle w:val="Collegamentoipertestuale"/>
          </w:rPr>
          <w:t>http://www.acpiemonte-aosta.it/</w:t>
        </w:r>
      </w:hyperlink>
      <w:r>
        <w:t xml:space="preserve"> e dell’AC nazionale </w:t>
      </w:r>
      <w:hyperlink r:id="rId10" w:history="1">
        <w:r>
          <w:rPr>
            <w:rStyle w:val="Collegamentoipertestuale"/>
          </w:rPr>
          <w:t>https://azionecattolica.it/</w:t>
        </w:r>
      </w:hyperlink>
    </w:p>
    <w:sectPr w:rsidR="00C73DFF" w:rsidRPr="008617EA" w:rsidSect="0085228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4B"/>
    <w:rsid w:val="0025493A"/>
    <w:rsid w:val="003C6D40"/>
    <w:rsid w:val="004257C5"/>
    <w:rsid w:val="0084214B"/>
    <w:rsid w:val="00852286"/>
    <w:rsid w:val="00853451"/>
    <w:rsid w:val="008617EA"/>
    <w:rsid w:val="009F2FE2"/>
    <w:rsid w:val="00A41992"/>
    <w:rsid w:val="00C73DFF"/>
    <w:rsid w:val="00D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C7DC"/>
  <w15:docId w15:val="{0DB66D17-569E-403D-A283-F4BDA3F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14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522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a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ionecattolica.it/sto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zionecattolica.it/regioni-dioce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zionecattolic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piemonte-aos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70FE-9493-47E6-8B69-67A21BC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1ED439EE.dotm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Flavio Gotta</cp:lastModifiedBy>
  <cp:revision>2</cp:revision>
  <dcterms:created xsi:type="dcterms:W3CDTF">2020-02-13T10:50:00Z</dcterms:created>
  <dcterms:modified xsi:type="dcterms:W3CDTF">2020-02-13T10:50:00Z</dcterms:modified>
</cp:coreProperties>
</file>